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5C2" w:rsidRPr="002508F3" w:rsidRDefault="009A261D" w:rsidP="009A261D">
      <w:pPr>
        <w:jc w:val="center"/>
        <w:rPr>
          <w:rFonts w:ascii="Times New Roman" w:hAnsi="Times New Roman" w:cs="Times New Roman"/>
          <w:sz w:val="24"/>
          <w:szCs w:val="24"/>
        </w:rPr>
      </w:pPr>
      <w:r w:rsidRPr="002508F3">
        <w:rPr>
          <w:rFonts w:ascii="Times New Roman" w:hAnsi="Times New Roman" w:cs="Times New Roman"/>
          <w:sz w:val="24"/>
          <w:szCs w:val="24"/>
        </w:rPr>
        <w:t>Szakmai előadás Tatabányán!</w:t>
      </w:r>
    </w:p>
    <w:p w:rsidR="005D321E" w:rsidRPr="002508F3" w:rsidRDefault="009A261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08F3">
        <w:rPr>
          <w:rFonts w:ascii="Times New Roman" w:hAnsi="Times New Roman" w:cs="Times New Roman"/>
          <w:sz w:val="24"/>
          <w:szCs w:val="24"/>
        </w:rPr>
        <w:t>2013. szeptember 25</w:t>
      </w:r>
      <w:r w:rsidR="001F4E05" w:rsidRPr="002508F3">
        <w:rPr>
          <w:rFonts w:ascii="Times New Roman" w:hAnsi="Times New Roman" w:cs="Times New Roman"/>
          <w:sz w:val="24"/>
          <w:szCs w:val="24"/>
        </w:rPr>
        <w:t xml:space="preserve">-én 16 órakor </w:t>
      </w:r>
      <w:r w:rsidR="000476B5" w:rsidRPr="002508F3">
        <w:rPr>
          <w:rFonts w:ascii="Times New Roman" w:hAnsi="Times New Roman" w:cs="Times New Roman"/>
          <w:sz w:val="24"/>
          <w:szCs w:val="24"/>
        </w:rPr>
        <w:t>31</w:t>
      </w:r>
      <w:r w:rsidR="001F4E05" w:rsidRPr="002508F3">
        <w:rPr>
          <w:rFonts w:ascii="Times New Roman" w:hAnsi="Times New Roman" w:cs="Times New Roman"/>
          <w:sz w:val="24"/>
          <w:szCs w:val="24"/>
        </w:rPr>
        <w:t xml:space="preserve"> ember jött el Tatabányán a Kertvárosi</w:t>
      </w:r>
      <w:r w:rsidR="00A97AFF" w:rsidRPr="002508F3">
        <w:rPr>
          <w:rFonts w:ascii="Times New Roman" w:hAnsi="Times New Roman" w:cs="Times New Roman"/>
          <w:sz w:val="24"/>
          <w:szCs w:val="24"/>
        </w:rPr>
        <w:t xml:space="preserve"> Bányász Művelődési O</w:t>
      </w:r>
      <w:r w:rsidRPr="002508F3">
        <w:rPr>
          <w:rFonts w:ascii="Times New Roman" w:hAnsi="Times New Roman" w:cs="Times New Roman"/>
          <w:sz w:val="24"/>
          <w:szCs w:val="24"/>
        </w:rPr>
        <w:t>tthonba, hogy meghallgassa Dr. Stróbl Alajos „Az energetikai fejlődés útjairól” című előadását.</w:t>
      </w:r>
    </w:p>
    <w:p w:rsidR="005D321E" w:rsidRPr="002508F3" w:rsidRDefault="009A261D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08F3">
        <w:rPr>
          <w:rFonts w:ascii="Times New Roman" w:hAnsi="Times New Roman" w:cs="Times New Roman"/>
          <w:sz w:val="24"/>
          <w:szCs w:val="24"/>
        </w:rPr>
        <w:t>A több mint egyórás előadásban Dr. Stróbl Alajos rengeteg táblázatot és grafikont mutatott be. Ezekből a hallgatóság megismerhette a GDP éves változásait a világban, az Európai Unió országaiban és Magyarországon.</w:t>
      </w:r>
      <w:r w:rsidR="009101CB" w:rsidRPr="002508F3">
        <w:rPr>
          <w:rFonts w:ascii="Times New Roman" w:hAnsi="Times New Roman" w:cs="Times New Roman"/>
          <w:sz w:val="24"/>
          <w:szCs w:val="24"/>
        </w:rPr>
        <w:t xml:space="preserve"> Az előadó ezeket az adatokat hozta összefüggésbe az országok és hazánk energiaigényével, az energiatermeléssel, a fosszilis ásványi nyersanyag készletekkel és a rendelkezésre álló alternatív energia felhasználásával. A világ fosszilis ásványi nyersanyagait fajtánként szemlélve egyértelművé vált mindenki számára, hogy olajból, gázból (palagázból) az elkövetkezendő évtizedekben még nem lesz hiány. A legtöbb mennyiségben a szén fordul elő, ennek</w:t>
      </w:r>
      <w:r w:rsidR="00A97AFF" w:rsidRPr="002508F3">
        <w:rPr>
          <w:rFonts w:ascii="Times New Roman" w:hAnsi="Times New Roman" w:cs="Times New Roman"/>
          <w:sz w:val="24"/>
          <w:szCs w:val="24"/>
        </w:rPr>
        <w:t xml:space="preserve"> felhasználása viszont</w:t>
      </w:r>
      <w:r w:rsidR="009101CB" w:rsidRPr="002508F3">
        <w:rPr>
          <w:rFonts w:ascii="Times New Roman" w:hAnsi="Times New Roman" w:cs="Times New Roman"/>
          <w:sz w:val="24"/>
          <w:szCs w:val="24"/>
        </w:rPr>
        <w:t xml:space="preserve"> stagnál.</w:t>
      </w:r>
    </w:p>
    <w:p w:rsidR="005D321E" w:rsidRPr="002508F3" w:rsidRDefault="00D6113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08F3">
        <w:rPr>
          <w:rFonts w:ascii="Times New Roman" w:hAnsi="Times New Roman" w:cs="Times New Roman"/>
          <w:sz w:val="24"/>
          <w:szCs w:val="24"/>
        </w:rPr>
        <w:t>Az előadó szólt hazánk Nemzeti Energiastratégiájáról, a primerenergia-</w:t>
      </w:r>
      <w:r w:rsidR="00163A66" w:rsidRPr="002508F3">
        <w:rPr>
          <w:rFonts w:ascii="Times New Roman" w:hAnsi="Times New Roman" w:cs="Times New Roman"/>
          <w:sz w:val="24"/>
          <w:szCs w:val="24"/>
        </w:rPr>
        <w:t xml:space="preserve">felhasználás jövőjéről. </w:t>
      </w:r>
    </w:p>
    <w:p w:rsidR="005D321E" w:rsidRPr="002508F3" w:rsidRDefault="00D6113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08F3">
        <w:rPr>
          <w:rFonts w:ascii="Times New Roman" w:hAnsi="Times New Roman" w:cs="Times New Roman"/>
          <w:sz w:val="24"/>
          <w:szCs w:val="24"/>
        </w:rPr>
        <w:t>Dr. Stróbl Alajos ez</w:t>
      </w:r>
      <w:r w:rsidR="00DB2AE7" w:rsidRPr="002508F3">
        <w:rPr>
          <w:rFonts w:ascii="Times New Roman" w:hAnsi="Times New Roman" w:cs="Times New Roman"/>
          <w:sz w:val="24"/>
          <w:szCs w:val="24"/>
        </w:rPr>
        <w:t>e</w:t>
      </w:r>
      <w:r w:rsidRPr="002508F3">
        <w:rPr>
          <w:rFonts w:ascii="Times New Roman" w:hAnsi="Times New Roman" w:cs="Times New Roman"/>
          <w:sz w:val="24"/>
          <w:szCs w:val="24"/>
        </w:rPr>
        <w:t>k után – főleg táblázatokkal igazoltan – bemutatta a világ, az Európai Unió és Magyarország villamos energia igényét, termelését, árát,</w:t>
      </w:r>
      <w:r w:rsidR="00A97AFF" w:rsidRPr="002508F3">
        <w:rPr>
          <w:rFonts w:ascii="Times New Roman" w:hAnsi="Times New Roman" w:cs="Times New Roman"/>
          <w:sz w:val="24"/>
          <w:szCs w:val="24"/>
        </w:rPr>
        <w:t xml:space="preserve"> </w:t>
      </w:r>
      <w:r w:rsidRPr="002508F3">
        <w:rPr>
          <w:rFonts w:ascii="Times New Roman" w:hAnsi="Times New Roman" w:cs="Times New Roman"/>
          <w:sz w:val="24"/>
          <w:szCs w:val="24"/>
        </w:rPr>
        <w:t>a felhasznált energiahordozók szerinti megosztását. Ebből egyértelműen látszik, a gáz, az olaj, az alternatív energiahordozók</w:t>
      </w:r>
      <w:r w:rsidR="003C53F5" w:rsidRPr="002508F3">
        <w:rPr>
          <w:rFonts w:ascii="Times New Roman" w:hAnsi="Times New Roman" w:cs="Times New Roman"/>
          <w:sz w:val="24"/>
          <w:szCs w:val="24"/>
        </w:rPr>
        <w:t xml:space="preserve"> felhasználásának növekedése, az atomenergia és szén stagnálása. A világon és Európában sok villamos erőmű épül, ezek többsége gázra alapozódik, de érdekes módon több szénerőművet is üzembe helyeznek, főleg Németországban.</w:t>
      </w:r>
    </w:p>
    <w:p w:rsidR="005D321E" w:rsidRPr="002508F3" w:rsidRDefault="00DB2AE7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08F3">
        <w:rPr>
          <w:rFonts w:ascii="Times New Roman" w:hAnsi="Times New Roman" w:cs="Times New Roman"/>
          <w:sz w:val="24"/>
          <w:szCs w:val="24"/>
        </w:rPr>
        <w:t>Az előadó tájékoztatta hallgatóságát arról, hogy hazánk villamos energia ellátása biztosított, de ezzel kapcsolatban rávilágított a nehézségekre is. Ilyen probléma az import villamos energia viszonylagos olcsósága, amely nem segíti elő a haz</w:t>
      </w:r>
      <w:r w:rsidR="00D724AA" w:rsidRPr="002508F3">
        <w:rPr>
          <w:rFonts w:ascii="Times New Roman" w:hAnsi="Times New Roman" w:cs="Times New Roman"/>
          <w:sz w:val="24"/>
          <w:szCs w:val="24"/>
        </w:rPr>
        <w:t>ai erőműépítéseket és a meglévő erőművek</w:t>
      </w:r>
      <w:r w:rsidRPr="002508F3">
        <w:rPr>
          <w:rFonts w:ascii="Times New Roman" w:hAnsi="Times New Roman" w:cs="Times New Roman"/>
          <w:sz w:val="24"/>
          <w:szCs w:val="24"/>
        </w:rPr>
        <w:t xml:space="preserve"> jobb kihasználtságát.</w:t>
      </w:r>
      <w:r w:rsidR="00D724AA" w:rsidRPr="002508F3">
        <w:rPr>
          <w:rFonts w:ascii="Times New Roman" w:hAnsi="Times New Roman" w:cs="Times New Roman"/>
          <w:sz w:val="24"/>
          <w:szCs w:val="24"/>
        </w:rPr>
        <w:t xml:space="preserve"> A bemutatott táblázatokban a hallgatóság érzékelhette a hazai villamos energiát előállító erőműveink kapacitását, hatásfokát, korát, az általuk fejlesztett áram árát stb.</w:t>
      </w:r>
    </w:p>
    <w:p w:rsidR="005D321E" w:rsidRPr="002508F3" w:rsidRDefault="00D724AA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08F3">
        <w:rPr>
          <w:rFonts w:ascii="Times New Roman" w:hAnsi="Times New Roman" w:cs="Times New Roman"/>
          <w:sz w:val="24"/>
          <w:szCs w:val="24"/>
        </w:rPr>
        <w:t>Dr</w:t>
      </w:r>
      <w:r w:rsidR="00A97AFF" w:rsidRPr="002508F3">
        <w:rPr>
          <w:rFonts w:ascii="Times New Roman" w:hAnsi="Times New Roman" w:cs="Times New Roman"/>
          <w:sz w:val="24"/>
          <w:szCs w:val="24"/>
        </w:rPr>
        <w:t>.</w:t>
      </w:r>
      <w:r w:rsidRPr="002508F3">
        <w:rPr>
          <w:rFonts w:ascii="Times New Roman" w:hAnsi="Times New Roman" w:cs="Times New Roman"/>
          <w:sz w:val="24"/>
          <w:szCs w:val="24"/>
        </w:rPr>
        <w:t xml:space="preserve"> Stróbl Alajos szólt Magyarország villamos energia ellátásának jövőjéről, elsősorban az atomenergia felhasználásáról. Ebből adódott, hogy az előadás után a kollégák ezzel a témával kapcsolatban tettek fel kérdéseket. Vas László</w:t>
      </w:r>
      <w:r w:rsidR="005324AE" w:rsidRPr="002508F3">
        <w:rPr>
          <w:rFonts w:ascii="Times New Roman" w:hAnsi="Times New Roman" w:cs="Times New Roman"/>
          <w:sz w:val="24"/>
          <w:szCs w:val="24"/>
        </w:rPr>
        <w:t xml:space="preserve"> a Vértesi Erőmű </w:t>
      </w:r>
      <w:proofErr w:type="spellStart"/>
      <w:r w:rsidR="00671505" w:rsidRPr="002508F3">
        <w:rPr>
          <w:rFonts w:ascii="Times New Roman" w:hAnsi="Times New Roman" w:cs="Times New Roman"/>
          <w:sz w:val="24"/>
          <w:szCs w:val="24"/>
        </w:rPr>
        <w:t>Z</w:t>
      </w:r>
      <w:r w:rsidR="005324AE" w:rsidRPr="002508F3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="005324AE" w:rsidRPr="002508F3">
        <w:rPr>
          <w:rFonts w:ascii="Times New Roman" w:hAnsi="Times New Roman" w:cs="Times New Roman"/>
          <w:sz w:val="24"/>
          <w:szCs w:val="24"/>
        </w:rPr>
        <w:t xml:space="preserve"> volt vezérigazgatója és Szikrai Miklós a Tatabányai Szénbányák volt vezérigazgatója az atomerőmű építésével kapcsolatban érdeklődtek. A válaszok kielégítőek és pontosak voltak.</w:t>
      </w:r>
    </w:p>
    <w:p w:rsidR="005D321E" w:rsidRPr="002508F3" w:rsidRDefault="005324A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08F3">
        <w:rPr>
          <w:rFonts w:ascii="Times New Roman" w:hAnsi="Times New Roman" w:cs="Times New Roman"/>
          <w:sz w:val="24"/>
          <w:szCs w:val="24"/>
        </w:rPr>
        <w:t>Tatabányán egy igen érdekes, rengeteg szakmai gondolatot felkeltő előadást hallgathatott meg a szép számú közönség. Ahogy az előadó elmondta: ezt az előadását sok helyen e</w:t>
      </w:r>
      <w:r w:rsidR="00D377CB" w:rsidRPr="002508F3">
        <w:rPr>
          <w:rFonts w:ascii="Times New Roman" w:hAnsi="Times New Roman" w:cs="Times New Roman"/>
          <w:sz w:val="24"/>
          <w:szCs w:val="24"/>
        </w:rPr>
        <w:t>lőadja</w:t>
      </w:r>
      <w:r w:rsidRPr="002508F3">
        <w:rPr>
          <w:rFonts w:ascii="Times New Roman" w:hAnsi="Times New Roman" w:cs="Times New Roman"/>
          <w:sz w:val="24"/>
          <w:szCs w:val="24"/>
        </w:rPr>
        <w:t>. Tehát a Bányászati és Kohászati Lapok olvasóinak ajánljuk, ha valahol olvassák Dr. Stróbl Alajos előadásainak meghívóját</w:t>
      </w:r>
      <w:r w:rsidR="00A97AFF" w:rsidRPr="002508F3">
        <w:rPr>
          <w:rFonts w:ascii="Times New Roman" w:hAnsi="Times New Roman" w:cs="Times New Roman"/>
          <w:sz w:val="24"/>
          <w:szCs w:val="24"/>
        </w:rPr>
        <w:t>, feltétlen menjenek el, mert komol</w:t>
      </w:r>
      <w:r w:rsidR="00D377CB" w:rsidRPr="002508F3">
        <w:rPr>
          <w:rFonts w:ascii="Times New Roman" w:hAnsi="Times New Roman" w:cs="Times New Roman"/>
          <w:sz w:val="24"/>
          <w:szCs w:val="24"/>
        </w:rPr>
        <w:t>y szakmai élményben lesz részük.</w:t>
      </w:r>
    </w:p>
    <w:p w:rsidR="005D321E" w:rsidRPr="002508F3" w:rsidRDefault="005D321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D321E" w:rsidRPr="002508F3" w:rsidRDefault="00A97AFF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2508F3">
        <w:rPr>
          <w:rFonts w:ascii="Times New Roman" w:hAnsi="Times New Roman" w:cs="Times New Roman"/>
          <w:sz w:val="24"/>
          <w:szCs w:val="24"/>
        </w:rPr>
        <w:t>Sóki Imre</w:t>
      </w:r>
    </w:p>
    <w:sectPr w:rsidR="005D321E" w:rsidRPr="002508F3" w:rsidSect="0067150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compat/>
  <w:rsids>
    <w:rsidRoot w:val="009A261D"/>
    <w:rsid w:val="000476B5"/>
    <w:rsid w:val="00163A66"/>
    <w:rsid w:val="001F4E05"/>
    <w:rsid w:val="001F7C71"/>
    <w:rsid w:val="002508F3"/>
    <w:rsid w:val="003708D7"/>
    <w:rsid w:val="003C53F5"/>
    <w:rsid w:val="00430A69"/>
    <w:rsid w:val="005114DB"/>
    <w:rsid w:val="005324AE"/>
    <w:rsid w:val="005825C2"/>
    <w:rsid w:val="005D321E"/>
    <w:rsid w:val="00671505"/>
    <w:rsid w:val="0086199D"/>
    <w:rsid w:val="009101CB"/>
    <w:rsid w:val="009A261D"/>
    <w:rsid w:val="00A50A9D"/>
    <w:rsid w:val="00A97AFF"/>
    <w:rsid w:val="00D377CB"/>
    <w:rsid w:val="00D61139"/>
    <w:rsid w:val="00D724AA"/>
    <w:rsid w:val="00D96D75"/>
    <w:rsid w:val="00DB2AE7"/>
    <w:rsid w:val="00F31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825C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47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47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20CB8-6AEC-4573-9403-F379CFBD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SZOLNOK</dc:creator>
  <cp:lastModifiedBy>Izing Ferenc</cp:lastModifiedBy>
  <cp:revision>5</cp:revision>
  <cp:lastPrinted>2013-10-22T09:46:00Z</cp:lastPrinted>
  <dcterms:created xsi:type="dcterms:W3CDTF">2013-10-22T18:38:00Z</dcterms:created>
  <dcterms:modified xsi:type="dcterms:W3CDTF">2013-10-23T11:01:00Z</dcterms:modified>
</cp:coreProperties>
</file>